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-2280"/>
        <w:tblW w:w="14205" w:type="dxa"/>
        <w:tblLayout w:type="fixed"/>
        <w:tblLook w:val="04A0" w:firstRow="1" w:lastRow="0" w:firstColumn="1" w:lastColumn="0" w:noHBand="0" w:noVBand="1"/>
      </w:tblPr>
      <w:tblGrid>
        <w:gridCol w:w="4567"/>
        <w:gridCol w:w="1843"/>
        <w:gridCol w:w="566"/>
        <w:gridCol w:w="803"/>
        <w:gridCol w:w="474"/>
        <w:gridCol w:w="1133"/>
        <w:gridCol w:w="851"/>
        <w:gridCol w:w="755"/>
        <w:gridCol w:w="803"/>
        <w:gridCol w:w="426"/>
        <w:gridCol w:w="1984"/>
      </w:tblGrid>
      <w:tr w:rsidR="00AC7AB8" w:rsidTr="00D31A01">
        <w:trPr>
          <w:trHeight w:val="269"/>
        </w:trPr>
        <w:tc>
          <w:tcPr>
            <w:tcW w:w="14205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  <w:lang w:val="en-US"/>
              </w:rPr>
            </w:pPr>
          </w:p>
          <w:p w:rsidR="00AC7AB8" w:rsidRDefault="00AC7AB8" w:rsidP="00D43656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FF51CA" w:rsidRDefault="00FF51CA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</w:p>
          <w:p w:rsidR="00AC7AB8" w:rsidRPr="0043339E" w:rsidRDefault="00AC7AB8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746868">
              <w:rPr>
                <w:rFonts w:ascii="Calibri" w:hAnsi="Calibri" w:cs="Arial CYR"/>
                <w:b/>
                <w:bCs/>
              </w:rPr>
              <w:t xml:space="preserve">Бриф на </w:t>
            </w:r>
            <w:r w:rsidR="0043339E">
              <w:rPr>
                <w:rFonts w:ascii="Calibri" w:hAnsi="Calibri" w:cs="Arial CYR"/>
                <w:b/>
                <w:bCs/>
              </w:rPr>
              <w:t>разработку и создание видеоролика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“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APEX</w:t>
            </w:r>
            <w:r w:rsidRPr="00AC7AB8">
              <w:rPr>
                <w:rFonts w:ascii="Calibri" w:hAnsi="Calibri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Consult</w:t>
            </w: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" принимает на себя обязательства о том, что коммерческая информация, полученная в рамках данного документа, 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является конфиденциальной и не подлежит разглашению или передаче третьим лицам без письменного разрешения Заказчика.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     </w:t>
            </w:r>
          </w:p>
        </w:tc>
      </w:tr>
      <w:tr w:rsidR="00AC7AB8" w:rsidTr="00D31A01">
        <w:trPr>
          <w:trHeight w:val="270"/>
        </w:trPr>
        <w:tc>
          <w:tcPr>
            <w:tcW w:w="14205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Cs/>
                <w:sz w:val="22"/>
                <w:szCs w:val="22"/>
              </w:rPr>
            </w:pPr>
          </w:p>
        </w:tc>
      </w:tr>
      <w:tr w:rsidR="00AC7AB8" w:rsidTr="00746868">
        <w:trPr>
          <w:trHeight w:val="25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русском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казахском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английском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ругие языки</w:t>
            </w:r>
          </w:p>
        </w:tc>
      </w:tr>
      <w:tr w:rsidR="00AC7AB8" w:rsidTr="00746868">
        <w:trPr>
          <w:trHeight w:val="377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FF51CA">
        <w:trPr>
          <w:trHeight w:val="57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FF51CA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Продукт/услуга (объект продвижения)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966213" w:rsidTr="00FF51CA">
        <w:trPr>
          <w:trHeight w:val="57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66213" w:rsidRDefault="00966213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Слоган объекта продвижения (при наличии)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6213" w:rsidRDefault="00966213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551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Краткое описание объекта продвижения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26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Целевая аудитория объекта продвижения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Пол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Возраст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FF51CA" w:rsidRPr="00FF51CA" w:rsidRDefault="00FF51CA" w:rsidP="00FF51CA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Уровень дохода</w:t>
            </w:r>
          </w:p>
        </w:tc>
      </w:tr>
      <w:tr w:rsidR="00FF51CA" w:rsidTr="00FF51CA">
        <w:trPr>
          <w:trHeight w:val="260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Мужчины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FF51CA" w:rsidTr="00FF51CA">
        <w:trPr>
          <w:trHeight w:val="26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FF51C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FF51CA">
              <w:rPr>
                <w:rFonts w:ascii="Calibri" w:hAnsi="Calibri" w:cs="Arial CYR"/>
                <w:b/>
                <w:sz w:val="22"/>
                <w:szCs w:val="22"/>
              </w:rPr>
              <w:t>Женщины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31A01" w:rsidTr="00746868">
        <w:trPr>
          <w:trHeight w:val="172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31A01" w:rsidRDefault="00FF51CA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Цель создания видеоролика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Презентация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Повышение уровня узнаваемости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Изменение восприятия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/услуги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Формирование лояльности со стороны целевой аудитории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Другое (опишите)</w:t>
            </w:r>
          </w:p>
        </w:tc>
      </w:tr>
      <w:tr w:rsidR="00E80415" w:rsidTr="00746868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0415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E80415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Назовите </w:t>
            </w:r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Ваших 2-3 основных конкурентов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23FAD" w:rsidP="00FF51C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lastRenderedPageBreak/>
              <w:t>Чем уникал</w:t>
            </w:r>
            <w:r w:rsidR="00FF51CA">
              <w:rPr>
                <w:rFonts w:ascii="Calibri" w:hAnsi="Calibri" w:cs="Arial CYR"/>
                <w:b/>
                <w:bCs/>
                <w:sz w:val="22"/>
                <w:szCs w:val="22"/>
              </w:rPr>
              <w:t>ен Ваш объект продвижения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в сравнении с конкурентами</w:t>
            </w:r>
            <w:r w:rsidR="003B108A">
              <w:rPr>
                <w:rFonts w:ascii="Calibri" w:hAnsi="Calibri" w:cs="Arial CYR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FF51CA" w:rsidTr="00966213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Pr="00612AE1" w:rsidRDefault="00FF51C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В каком стиле Вы планируете контактировать с аудиторией?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51CA" w:rsidRPr="003B108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Деловой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F51CA" w:rsidRPr="00966213" w:rsidRDefault="00966213" w:rsidP="00966213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966213">
              <w:rPr>
                <w:rFonts w:ascii="Calibri" w:hAnsi="Calibri" w:cs="Arial CYR"/>
                <w:b/>
                <w:sz w:val="22"/>
                <w:szCs w:val="22"/>
              </w:rPr>
              <w:t>Неформаль</w:t>
            </w:r>
            <w:r w:rsidR="00FF51CA" w:rsidRPr="00966213">
              <w:rPr>
                <w:rFonts w:ascii="Calibri" w:hAnsi="Calibri" w:cs="Arial CYR"/>
                <w:b/>
                <w:sz w:val="22"/>
                <w:szCs w:val="22"/>
              </w:rPr>
              <w:t>ный</w:t>
            </w:r>
          </w:p>
        </w:tc>
      </w:tr>
      <w:tr w:rsidR="00FF51CA" w:rsidTr="00966213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F51CA" w:rsidRDefault="00FF51C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1CA" w:rsidRPr="003B108A" w:rsidRDefault="00FF51C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1CA" w:rsidRDefault="00FF51C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8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966213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 каком языке</w:t>
            </w:r>
            <w:r w:rsidR="003B108A">
              <w:t xml:space="preserve"> </w:t>
            </w:r>
            <w:r w:rsidR="003B108A"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Вы планируете контактировать с аудиторией?</w:t>
            </w: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Казахский</w:t>
            </w: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Русский</w:t>
            </w: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966213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sz w:val="22"/>
                <w:szCs w:val="22"/>
              </w:rPr>
              <w:t>Английский</w:t>
            </w:r>
          </w:p>
        </w:tc>
      </w:tr>
      <w:tr w:rsidR="003B108A" w:rsidTr="00746868">
        <w:trPr>
          <w:trHeight w:val="277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C4E8B" w:rsidTr="00746868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C4E8B" w:rsidRDefault="006C4E8B" w:rsidP="00966213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Есть ли требования к оформлению </w:t>
            </w:r>
            <w:r w:rsidR="00966213">
              <w:rPr>
                <w:rFonts w:ascii="Calibri" w:hAnsi="Calibri" w:cs="Arial CYR"/>
                <w:b/>
                <w:bCs/>
                <w:sz w:val="22"/>
                <w:szCs w:val="22"/>
              </w:rPr>
              <w:t>видеоролика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6C4E8B" w:rsidRPr="006C4E8B" w:rsidRDefault="006C4E8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 xml:space="preserve">Да, необходимо учесть требования </w:t>
            </w:r>
            <w:proofErr w:type="spellStart"/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>брендбука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C4E8B" w:rsidRPr="006C4E8B" w:rsidRDefault="006C4E8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>На усмотрение агентства</w:t>
            </w:r>
          </w:p>
        </w:tc>
      </w:tr>
      <w:tr w:rsidR="006C4E8B" w:rsidTr="00BC59B4">
        <w:trPr>
          <w:trHeight w:val="27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C4E8B" w:rsidRDefault="006C4E8B" w:rsidP="006C4E8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4E8B" w:rsidRDefault="006C4E8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E8B" w:rsidRDefault="006C4E8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BC59B4" w:rsidTr="00BC59B4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Наличие исходного материала для видеоролика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Тексты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Логотип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Фото/видеоархив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BC59B4" w:rsidTr="0034549B">
        <w:trPr>
          <w:trHeight w:val="27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BC59B4" w:rsidTr="00BC59B4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bCs/>
                <w:sz w:val="22"/>
                <w:szCs w:val="22"/>
              </w:rPr>
              <w:t>Какие акценты необходимо сделать, на Ваш взгляд, при создании видеоролика?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BC59B4" w:rsidTr="00BC59B4">
        <w:trPr>
          <w:trHeight w:val="40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Предполагаются ли фото/видеосъемки для создания видеоролика (объекты, интервью и т. п.)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Да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C59B4" w:rsidRPr="00BC59B4" w:rsidRDefault="00BC59B4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BC59B4">
              <w:rPr>
                <w:rFonts w:ascii="Calibri" w:hAnsi="Calibri" w:cs="Arial CYR"/>
                <w:b/>
                <w:sz w:val="22"/>
                <w:szCs w:val="22"/>
              </w:rPr>
              <w:t>Нет</w:t>
            </w:r>
          </w:p>
        </w:tc>
      </w:tr>
      <w:tr w:rsidR="00BC59B4" w:rsidTr="00D43656">
        <w:trPr>
          <w:trHeight w:val="405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9B4" w:rsidRDefault="00BC59B4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D43656">
        <w:trPr>
          <w:trHeight w:val="263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3B108A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Предполагаемый хронометраж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30 сек.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1 мин.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2 мин.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D43656" w:rsidTr="00D43656">
        <w:trPr>
          <w:trHeight w:val="262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D43656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966213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Необходима ли дополнительно сокращенная версия видеоролика?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Да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Нет</w:t>
            </w:r>
          </w:p>
        </w:tc>
      </w:tr>
      <w:tr w:rsidR="00D43656" w:rsidTr="00D43656">
        <w:trPr>
          <w:trHeight w:val="27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D43656">
        <w:trPr>
          <w:trHeight w:val="263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BC59B4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Где планируется показ видеоролика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ТВ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  <w:lang w:val="en-US"/>
              </w:rPr>
              <w:t>LED</w:t>
            </w: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-дисплеи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Кинотеатры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D43656" w:rsidTr="00912822">
        <w:trPr>
          <w:trHeight w:val="262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Ожидаемый срок готовности работ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43656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43656" w:rsidRPr="00D43656" w:rsidRDefault="00D43656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D43656">
              <w:rPr>
                <w:rFonts w:ascii="Calibri" w:hAnsi="Calibri" w:cs="Arial CYR"/>
                <w:b/>
                <w:bCs/>
                <w:sz w:val="22"/>
                <w:szCs w:val="22"/>
              </w:rPr>
              <w:t>Дата заполнения брифа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3656" w:rsidRDefault="00D43656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Контактное лицо (ФИО, должность, номер телефона)</w:t>
            </w:r>
          </w:p>
        </w:tc>
        <w:tc>
          <w:tcPr>
            <w:tcW w:w="96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</w:tbl>
    <w:p w:rsidR="00746868" w:rsidRPr="00746868" w:rsidRDefault="00746868">
      <w:pPr>
        <w:rPr>
          <w:rFonts w:asciiTheme="minorHAnsi" w:hAnsiTheme="minorHAnsi"/>
          <w:sz w:val="22"/>
          <w:szCs w:val="22"/>
        </w:rPr>
      </w:pPr>
    </w:p>
    <w:p w:rsidR="00196F78" w:rsidRPr="00746868" w:rsidRDefault="00746868" w:rsidP="00746868">
      <w:pPr>
        <w:tabs>
          <w:tab w:val="left" w:pos="5010"/>
        </w:tabs>
        <w:rPr>
          <w:rFonts w:asciiTheme="minorHAnsi" w:hAnsiTheme="minorHAnsi"/>
          <w:b/>
          <w:i/>
          <w:sz w:val="22"/>
          <w:szCs w:val="22"/>
        </w:rPr>
      </w:pPr>
      <w:r w:rsidRPr="00746868">
        <w:rPr>
          <w:rFonts w:asciiTheme="minorHAnsi" w:hAnsiTheme="minorHAnsi"/>
          <w:sz w:val="22"/>
          <w:szCs w:val="22"/>
        </w:rPr>
        <w:tab/>
      </w:r>
      <w:r w:rsidRPr="00746868">
        <w:rPr>
          <w:rFonts w:asciiTheme="minorHAnsi" w:hAnsiTheme="minorHAnsi"/>
          <w:b/>
          <w:i/>
          <w:sz w:val="22"/>
          <w:szCs w:val="22"/>
        </w:rPr>
        <w:t>Большое спасибо!</w:t>
      </w:r>
    </w:p>
    <w:sectPr w:rsidR="00196F78" w:rsidRPr="00746868" w:rsidSect="001B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B2" w:rsidRDefault="00DE3FB2" w:rsidP="00725EF4">
      <w:r>
        <w:separator/>
      </w:r>
    </w:p>
  </w:endnote>
  <w:endnote w:type="continuationSeparator" w:id="0">
    <w:p w:rsidR="00DE3FB2" w:rsidRDefault="00DE3FB2" w:rsidP="007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B2" w:rsidRDefault="00DE3FB2" w:rsidP="00725EF4">
      <w:r>
        <w:separator/>
      </w:r>
    </w:p>
  </w:footnote>
  <w:footnote w:type="continuationSeparator" w:id="0">
    <w:p w:rsidR="00DE3FB2" w:rsidRDefault="00DE3FB2" w:rsidP="0072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4" w:rsidRDefault="002D511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EA273" wp14:editId="125AE50E">
          <wp:simplePos x="0" y="0"/>
          <wp:positionH relativeFrom="column">
            <wp:posOffset>8167370</wp:posOffset>
          </wp:positionH>
          <wp:positionV relativeFrom="paragraph">
            <wp:posOffset>180975</wp:posOffset>
          </wp:positionV>
          <wp:extent cx="914400" cy="695325"/>
          <wp:effectExtent l="0" t="0" r="0" b="9525"/>
          <wp:wrapSquare wrapText="bothSides"/>
          <wp:docPr id="2" name="Рисунок 2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EF4" w:rsidRDefault="00725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C"/>
    <w:rsid w:val="00045CCC"/>
    <w:rsid w:val="00055FD1"/>
    <w:rsid w:val="000814FB"/>
    <w:rsid w:val="0011023B"/>
    <w:rsid w:val="0011137D"/>
    <w:rsid w:val="00172642"/>
    <w:rsid w:val="00181BBC"/>
    <w:rsid w:val="00196F78"/>
    <w:rsid w:val="001B68F1"/>
    <w:rsid w:val="002D5114"/>
    <w:rsid w:val="003B108A"/>
    <w:rsid w:val="0043339E"/>
    <w:rsid w:val="00560C44"/>
    <w:rsid w:val="0056432D"/>
    <w:rsid w:val="005D208A"/>
    <w:rsid w:val="00612AE1"/>
    <w:rsid w:val="006C4E8B"/>
    <w:rsid w:val="00725EF4"/>
    <w:rsid w:val="00746868"/>
    <w:rsid w:val="008E307C"/>
    <w:rsid w:val="00903A41"/>
    <w:rsid w:val="00966213"/>
    <w:rsid w:val="00A23FAD"/>
    <w:rsid w:val="00AC7AB8"/>
    <w:rsid w:val="00BC59B4"/>
    <w:rsid w:val="00BE7E26"/>
    <w:rsid w:val="00C841CC"/>
    <w:rsid w:val="00D31A01"/>
    <w:rsid w:val="00D43656"/>
    <w:rsid w:val="00DB7B39"/>
    <w:rsid w:val="00DE3FB2"/>
    <w:rsid w:val="00E8041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Y&amp;D</dc:creator>
  <cp:keywords/>
  <dc:description/>
  <cp:lastModifiedBy>Y&amp;D</cp:lastModifiedBy>
  <cp:revision>14</cp:revision>
  <dcterms:created xsi:type="dcterms:W3CDTF">2014-04-29T10:38:00Z</dcterms:created>
  <dcterms:modified xsi:type="dcterms:W3CDTF">2014-05-04T10:02:00Z</dcterms:modified>
</cp:coreProperties>
</file>